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76" w:rsidRPr="00CC1B76" w:rsidRDefault="00CC1B76" w:rsidP="00CC1B7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>План текущего ремонта на 2018 год.</w:t>
      </w:r>
    </w:p>
    <w:p w:rsidR="00CC1B76" w:rsidRPr="00CC1B76" w:rsidRDefault="00CC1B76" w:rsidP="00CC1B7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 xml:space="preserve">г. Гатчина, ул. Генерала </w:t>
      </w:r>
      <w:proofErr w:type="spellStart"/>
      <w:r w:rsidRPr="00CC1B76">
        <w:rPr>
          <w:rFonts w:ascii="Times New Roman" w:eastAsia="Calibri" w:hAnsi="Times New Roman" w:cs="Times New Roman"/>
          <w:sz w:val="28"/>
          <w:szCs w:val="28"/>
        </w:rPr>
        <w:t>Сандалова</w:t>
      </w:r>
      <w:proofErr w:type="spellEnd"/>
      <w:r w:rsidRPr="00CC1B76">
        <w:rPr>
          <w:rFonts w:ascii="Times New Roman" w:eastAsia="Calibri" w:hAnsi="Times New Roman" w:cs="Times New Roman"/>
          <w:sz w:val="28"/>
          <w:szCs w:val="28"/>
        </w:rPr>
        <w:t>, д.3.</w:t>
      </w:r>
    </w:p>
    <w:p w:rsidR="00CC1B76" w:rsidRPr="00CC1B76" w:rsidRDefault="00CC1B76" w:rsidP="00CC1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>Ремонт и окраска ограждений газона дома и детской площадки-180м.п.</w:t>
      </w:r>
    </w:p>
    <w:p w:rsidR="00CC1B76" w:rsidRPr="00CC1B76" w:rsidRDefault="00CC1B76" w:rsidP="00CC1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>Ремонт, замена ограждений газона дома и детской площадки – 30м.п.</w:t>
      </w:r>
    </w:p>
    <w:p w:rsidR="00CC1B76" w:rsidRPr="00CC1B76" w:rsidRDefault="00CC1B76" w:rsidP="00CC1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>Частичный ремонт стен этажных холлов трещин от усадки дома – 50м2</w:t>
      </w:r>
    </w:p>
    <w:p w:rsidR="00CC1B76" w:rsidRPr="00CC1B76" w:rsidRDefault="00CC1B76" w:rsidP="00CC1B7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1B76">
        <w:rPr>
          <w:rFonts w:ascii="Times New Roman" w:eastAsia="Calibri" w:hAnsi="Times New Roman" w:cs="Times New Roman"/>
          <w:sz w:val="28"/>
          <w:szCs w:val="28"/>
        </w:rPr>
        <w:t xml:space="preserve"> заделка межпанельных швов.  – 20м2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метал. ограждений и окон на входах в подвалы-6 шт.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окраска и частичный ремонт скамеек – 6шт.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окраска урн – 6 шт.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металлических дверей </w:t>
      </w:r>
      <w:proofErr w:type="gramStart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( один</w:t>
      </w:r>
      <w:proofErr w:type="gramEnd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раза в год) – 6шт.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деревянных дверей </w:t>
      </w:r>
      <w:proofErr w:type="gramStart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( одни</w:t>
      </w:r>
      <w:proofErr w:type="gramEnd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раза в год) – 3шт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спортивных снарядов на детской площадке.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окраска </w:t>
      </w:r>
      <w:proofErr w:type="spellStart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бардюра</w:t>
      </w:r>
      <w:proofErr w:type="spellEnd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лестничных площадках – 1100 </w:t>
      </w:r>
      <w:proofErr w:type="spellStart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м.п</w:t>
      </w:r>
      <w:proofErr w:type="spellEnd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C1B76" w:rsidRPr="00CC1B76" w:rsidRDefault="00CC1B76" w:rsidP="00CC1B7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окраска стен и потолков внутри подъездов шагренью – 60м. кв.</w:t>
      </w:r>
    </w:p>
    <w:p w:rsidR="00CC1B76" w:rsidRPr="00CC1B76" w:rsidRDefault="00CC1B76" w:rsidP="00CC1B7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13. замена тамбурных деревянных дверей – 3 шт.</w:t>
      </w:r>
    </w:p>
    <w:p w:rsidR="00CC1B76" w:rsidRPr="00CC1B76" w:rsidRDefault="00CC1B76" w:rsidP="00CC1B7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14. замена входных металлических дверей – 3шт.</w:t>
      </w:r>
    </w:p>
    <w:p w:rsidR="00CC1B76" w:rsidRPr="00CC1B76" w:rsidRDefault="00CC1B76" w:rsidP="00CC1B7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15. ремонт </w:t>
      </w:r>
      <w:proofErr w:type="spellStart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>отмостка</w:t>
      </w:r>
      <w:proofErr w:type="spellEnd"/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- 100м2.</w:t>
      </w:r>
    </w:p>
    <w:p w:rsidR="00CC1B76" w:rsidRPr="00CC1B76" w:rsidRDefault="00CC1B76" w:rsidP="00CC1B7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CC1B76" w:rsidRPr="00CC1B76" w:rsidRDefault="00CC1B76" w:rsidP="00CC1B7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CC1B76" w:rsidRPr="00CC1B76" w:rsidRDefault="00CC1B76" w:rsidP="00CC1B76">
      <w:pPr>
        <w:autoSpaceDE w:val="0"/>
        <w:autoSpaceDN w:val="0"/>
        <w:adjustRightInd w:val="0"/>
        <w:spacing w:before="100" w:after="10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7ACB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76"/>
    <w:rsid w:val="00042A79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CC1B7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1D56-9DBF-4520-873A-E9335055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2018-04-12T10:14:00Z</dcterms:created>
  <dcterms:modified xsi:type="dcterms:W3CDTF">2018-04-12T10:14:00Z</dcterms:modified>
</cp:coreProperties>
</file>