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F85" w:rsidRPr="00173F71" w:rsidRDefault="002F7F85" w:rsidP="002F7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План работ по содержанию и ремонту общего имущества</w:t>
      </w:r>
    </w:p>
    <w:p w:rsidR="002F7F85" w:rsidRPr="00B53BAB" w:rsidRDefault="002F7F85" w:rsidP="002F7F8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49, ул.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Сойту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г. Гатчина на 2019 год.</w:t>
      </w:r>
    </w:p>
    <w:tbl>
      <w:tblPr>
        <w:tblW w:w="9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2996"/>
        <w:gridCol w:w="1765"/>
        <w:gridCol w:w="2846"/>
      </w:tblGrid>
      <w:tr w:rsidR="002F7F85" w:rsidRPr="00173F71" w:rsidTr="001507B9"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</w:tcPr>
          <w:p w:rsidR="002F7F85" w:rsidRPr="00173F71" w:rsidRDefault="002F7F85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73F71">
              <w:rPr>
                <w:rFonts w:ascii="Times New Roman" w:hAnsi="Times New Roman" w:cs="Times New Roman"/>
                <w:b/>
              </w:rPr>
              <w:t>Вид работы\услуги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</w:tcPr>
          <w:p w:rsidR="002F7F85" w:rsidRPr="00173F71" w:rsidRDefault="002F7F85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Содержание работы\услуги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auto"/>
          </w:tcPr>
          <w:p w:rsidR="002F7F85" w:rsidRPr="00173F71" w:rsidRDefault="002F7F85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Периодичность и сроки выполнения работы\услуги</w:t>
            </w: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auto"/>
          </w:tcPr>
          <w:p w:rsidR="002F7F85" w:rsidRPr="00173F71" w:rsidRDefault="002F7F85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Результат выполнения</w:t>
            </w:r>
          </w:p>
        </w:tc>
      </w:tr>
      <w:tr w:rsidR="002F7F85" w:rsidRPr="00173F71" w:rsidTr="001507B9">
        <w:tc>
          <w:tcPr>
            <w:tcW w:w="9747" w:type="dxa"/>
            <w:gridSpan w:val="4"/>
            <w:shd w:val="clear" w:color="auto" w:fill="FFFFFF" w:themeFill="background1"/>
          </w:tcPr>
          <w:p w:rsidR="002F7F85" w:rsidRPr="00173F71" w:rsidRDefault="002F7F85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Содержание и текущий ремонт общего имущества</w:t>
            </w:r>
          </w:p>
        </w:tc>
      </w:tr>
      <w:tr w:rsidR="002F7F85" w:rsidRPr="00173F71" w:rsidTr="001507B9">
        <w:tc>
          <w:tcPr>
            <w:tcW w:w="2140" w:type="dxa"/>
            <w:shd w:val="clear" w:color="auto" w:fill="auto"/>
          </w:tcPr>
          <w:p w:rsidR="002F7F85" w:rsidRPr="00173F71" w:rsidRDefault="002F7F8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1.Осмотр общего имущества</w:t>
            </w:r>
          </w:p>
        </w:tc>
        <w:tc>
          <w:tcPr>
            <w:tcW w:w="2996" w:type="dxa"/>
            <w:shd w:val="clear" w:color="auto" w:fill="auto"/>
          </w:tcPr>
          <w:p w:rsidR="002F7F85" w:rsidRPr="00173F71" w:rsidRDefault="002F7F8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Сезонные осмотры инженерных сетей (</w:t>
            </w:r>
            <w:proofErr w:type="gramStart"/>
            <w:r w:rsidRPr="00173F71">
              <w:rPr>
                <w:rFonts w:ascii="Times New Roman" w:hAnsi="Times New Roman" w:cs="Times New Roman"/>
              </w:rPr>
              <w:t>водоотведение,  электроснабжение</w:t>
            </w:r>
            <w:proofErr w:type="gramEnd"/>
            <w:r w:rsidRPr="00173F71">
              <w:rPr>
                <w:rFonts w:ascii="Times New Roman" w:hAnsi="Times New Roman" w:cs="Times New Roman"/>
              </w:rPr>
              <w:t>, конструктивных элементов здания (кровля, фасад, МОП)</w:t>
            </w:r>
          </w:p>
        </w:tc>
        <w:tc>
          <w:tcPr>
            <w:tcW w:w="1765" w:type="dxa"/>
            <w:shd w:val="clear" w:color="auto" w:fill="auto"/>
          </w:tcPr>
          <w:p w:rsidR="002F7F85" w:rsidRPr="00173F71" w:rsidRDefault="002F7F8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46" w:type="dxa"/>
            <w:shd w:val="clear" w:color="auto" w:fill="auto"/>
          </w:tcPr>
          <w:p w:rsidR="002F7F85" w:rsidRPr="00173F71" w:rsidRDefault="002F7F8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Оформление акта общего осмотра жилого дома с указанием выявленных нарушений. </w:t>
            </w:r>
          </w:p>
        </w:tc>
      </w:tr>
      <w:tr w:rsidR="002F7F85" w:rsidRPr="00173F71" w:rsidTr="001507B9">
        <w:tc>
          <w:tcPr>
            <w:tcW w:w="2140" w:type="dxa"/>
            <w:shd w:val="clear" w:color="auto" w:fill="auto"/>
          </w:tcPr>
          <w:p w:rsidR="002F7F85" w:rsidRPr="00173F71" w:rsidRDefault="002F7F8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2.Подготовка жилого дома к эксплуатации в зимних условиях</w:t>
            </w:r>
          </w:p>
        </w:tc>
        <w:tc>
          <w:tcPr>
            <w:tcW w:w="2996" w:type="dxa"/>
            <w:shd w:val="clear" w:color="auto" w:fill="auto"/>
          </w:tcPr>
          <w:p w:rsidR="002F7F85" w:rsidRPr="00173F71" w:rsidRDefault="002F7F8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мероприятий по ремонту (замене) инженерных сетей электроснабжения,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3F71">
              <w:rPr>
                <w:rFonts w:ascii="Times New Roman" w:hAnsi="Times New Roman" w:cs="Times New Roman"/>
              </w:rPr>
              <w:t xml:space="preserve">конструктивных элементов зданий (ремонт </w:t>
            </w:r>
            <w:proofErr w:type="gramStart"/>
            <w:r w:rsidRPr="00173F71">
              <w:rPr>
                <w:rFonts w:ascii="Times New Roman" w:hAnsi="Times New Roman" w:cs="Times New Roman"/>
              </w:rPr>
              <w:t>кровли,  МОП</w:t>
            </w:r>
            <w:proofErr w:type="gramEnd"/>
            <w:r w:rsidRPr="00173F71">
              <w:rPr>
                <w:rFonts w:ascii="Times New Roman" w:hAnsi="Times New Roman" w:cs="Times New Roman"/>
              </w:rPr>
              <w:t>, отмостки)</w:t>
            </w:r>
          </w:p>
        </w:tc>
        <w:tc>
          <w:tcPr>
            <w:tcW w:w="1765" w:type="dxa"/>
            <w:shd w:val="clear" w:color="auto" w:fill="auto"/>
          </w:tcPr>
          <w:p w:rsidR="002F7F85" w:rsidRPr="00173F71" w:rsidRDefault="002F7F8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46" w:type="dxa"/>
            <w:shd w:val="clear" w:color="auto" w:fill="auto"/>
          </w:tcPr>
          <w:p w:rsidR="002F7F85" w:rsidRPr="00173F71" w:rsidRDefault="002F7F8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Оформление паспорта готовности жилого дома к эксплуатации в зимних условиях с указанием объемов выполненных ремонтных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теплоснабжения, планово-предупредительный ремонт электрооборудования.</w:t>
            </w:r>
          </w:p>
        </w:tc>
      </w:tr>
    </w:tbl>
    <w:p w:rsidR="002F7F85" w:rsidRPr="00173F71" w:rsidRDefault="002F7F85" w:rsidP="002F7F85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351" w:tblpY="2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56"/>
        <w:gridCol w:w="2947"/>
        <w:gridCol w:w="1810"/>
        <w:gridCol w:w="2840"/>
      </w:tblGrid>
      <w:tr w:rsidR="002F7F85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2F7F85" w:rsidRPr="00173F71" w:rsidRDefault="002F7F85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инженерных сетей, заявочный ремонт)</w:t>
            </w:r>
          </w:p>
        </w:tc>
      </w:tr>
      <w:tr w:rsidR="002F7F85" w:rsidRPr="00173F71" w:rsidTr="001507B9">
        <w:tc>
          <w:tcPr>
            <w:tcW w:w="2184" w:type="dxa"/>
            <w:gridSpan w:val="2"/>
            <w:shd w:val="clear" w:color="auto" w:fill="auto"/>
          </w:tcPr>
          <w:p w:rsidR="002F7F85" w:rsidRPr="00173F71" w:rsidRDefault="002F7F8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73F71">
              <w:rPr>
                <w:rFonts w:ascii="Times New Roman" w:hAnsi="Times New Roman" w:cs="Times New Roman"/>
              </w:rPr>
              <w:t>.Водоотведение</w:t>
            </w:r>
          </w:p>
        </w:tc>
        <w:tc>
          <w:tcPr>
            <w:tcW w:w="2947" w:type="dxa"/>
            <w:shd w:val="clear" w:color="auto" w:fill="auto"/>
          </w:tcPr>
          <w:p w:rsidR="002F7F85" w:rsidRPr="00173F71" w:rsidRDefault="002F7F8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Откачка выгребных ям.</w:t>
            </w:r>
          </w:p>
        </w:tc>
        <w:tc>
          <w:tcPr>
            <w:tcW w:w="1810" w:type="dxa"/>
            <w:shd w:val="clear" w:color="auto" w:fill="auto"/>
          </w:tcPr>
          <w:p w:rsidR="002F7F85" w:rsidRPr="00173F71" w:rsidRDefault="002F7F8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2F7F85" w:rsidRDefault="002F7F8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Обеспечение бесперебойного предоставления коммунальных </w:t>
            </w:r>
          </w:p>
          <w:p w:rsidR="002F7F85" w:rsidRPr="00173F71" w:rsidRDefault="002F7F8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73F71">
              <w:rPr>
                <w:rFonts w:ascii="Times New Roman" w:hAnsi="Times New Roman" w:cs="Times New Roman"/>
              </w:rPr>
              <w:t>слуг</w:t>
            </w:r>
          </w:p>
        </w:tc>
      </w:tr>
      <w:tr w:rsidR="002F7F85" w:rsidRPr="00173F71" w:rsidTr="001507B9">
        <w:tc>
          <w:tcPr>
            <w:tcW w:w="2184" w:type="dxa"/>
            <w:gridSpan w:val="2"/>
            <w:shd w:val="clear" w:color="auto" w:fill="auto"/>
          </w:tcPr>
          <w:p w:rsidR="002F7F85" w:rsidRPr="00173F71" w:rsidRDefault="002F7F8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73F71">
              <w:rPr>
                <w:rFonts w:ascii="Times New Roman" w:hAnsi="Times New Roman" w:cs="Times New Roman"/>
              </w:rPr>
              <w:t>.Теплоснабжение</w:t>
            </w:r>
          </w:p>
        </w:tc>
        <w:tc>
          <w:tcPr>
            <w:tcW w:w="2947" w:type="dxa"/>
            <w:shd w:val="clear" w:color="auto" w:fill="auto"/>
          </w:tcPr>
          <w:p w:rsidR="002F7F85" w:rsidRPr="00173F71" w:rsidRDefault="002F7F8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вентиляционных каналов и дымоходов.</w:t>
            </w:r>
          </w:p>
        </w:tc>
        <w:tc>
          <w:tcPr>
            <w:tcW w:w="1810" w:type="dxa"/>
            <w:shd w:val="clear" w:color="auto" w:fill="auto"/>
          </w:tcPr>
          <w:p w:rsidR="002F7F85" w:rsidRPr="00173F71" w:rsidRDefault="002F7F8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3раза/год</w:t>
            </w:r>
          </w:p>
        </w:tc>
        <w:tc>
          <w:tcPr>
            <w:tcW w:w="2840" w:type="dxa"/>
            <w:shd w:val="clear" w:color="auto" w:fill="auto"/>
          </w:tcPr>
          <w:p w:rsidR="002F7F85" w:rsidRPr="00173F71" w:rsidRDefault="002F7F8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2F7F85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2F7F85" w:rsidRPr="00173F71" w:rsidRDefault="002F7F8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73F71">
              <w:rPr>
                <w:rFonts w:ascii="Times New Roman" w:hAnsi="Times New Roman" w:cs="Times New Roman"/>
              </w:rPr>
              <w:t>.Электроснабжение</w:t>
            </w:r>
          </w:p>
        </w:tc>
        <w:tc>
          <w:tcPr>
            <w:tcW w:w="2947" w:type="dxa"/>
            <w:shd w:val="clear" w:color="auto" w:fill="auto"/>
          </w:tcPr>
          <w:p w:rsidR="002F7F85" w:rsidRPr="00173F71" w:rsidRDefault="002F7F8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электротехнических измерений сопротивления</w:t>
            </w:r>
          </w:p>
        </w:tc>
        <w:tc>
          <w:tcPr>
            <w:tcW w:w="1810" w:type="dxa"/>
            <w:shd w:val="clear" w:color="auto" w:fill="auto"/>
          </w:tcPr>
          <w:p w:rsidR="002F7F85" w:rsidRPr="00173F71" w:rsidRDefault="002F7F8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840" w:type="dxa"/>
            <w:shd w:val="clear" w:color="auto" w:fill="auto"/>
          </w:tcPr>
          <w:p w:rsidR="002F7F85" w:rsidRPr="00173F71" w:rsidRDefault="002F7F8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Заключение электротехнических испытаний</w:t>
            </w:r>
          </w:p>
        </w:tc>
      </w:tr>
      <w:tr w:rsidR="002F7F85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2F7F85" w:rsidRPr="00173F71" w:rsidRDefault="002F7F8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2F7F85" w:rsidRPr="00173F71" w:rsidRDefault="002F7F8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Профилактический ремонт электрооборудования мест общего пользования, электрощитовых</w:t>
            </w:r>
          </w:p>
        </w:tc>
        <w:tc>
          <w:tcPr>
            <w:tcW w:w="1810" w:type="dxa"/>
            <w:shd w:val="clear" w:color="auto" w:fill="auto"/>
          </w:tcPr>
          <w:p w:rsidR="002F7F85" w:rsidRPr="00173F71" w:rsidRDefault="002F7F8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</w:t>
            </w:r>
            <w:r>
              <w:rPr>
                <w:rFonts w:ascii="Times New Roman" w:hAnsi="Times New Roman" w:cs="Times New Roman"/>
              </w:rPr>
              <w:t>/</w:t>
            </w:r>
            <w:r w:rsidRPr="00173F71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840" w:type="dxa"/>
            <w:shd w:val="clear" w:color="auto" w:fill="auto"/>
          </w:tcPr>
          <w:p w:rsidR="002F7F85" w:rsidRPr="00173F71" w:rsidRDefault="002F7F8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Устранение неисправностей в бесперебойной работе электрооборудования, восстановление освещения </w:t>
            </w:r>
            <w:r w:rsidRPr="00173F71">
              <w:rPr>
                <w:rFonts w:ascii="Times New Roman" w:hAnsi="Times New Roman" w:cs="Times New Roman"/>
              </w:rPr>
              <w:lastRenderedPageBreak/>
              <w:t>в местах общего пользования</w:t>
            </w:r>
          </w:p>
        </w:tc>
      </w:tr>
      <w:tr w:rsidR="002F7F85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2F7F85" w:rsidRPr="00173F71" w:rsidRDefault="002F7F85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lastRenderedPageBreak/>
              <w:t>Текущий ремонт (ремонт конструктивных элементов здания)</w:t>
            </w:r>
          </w:p>
        </w:tc>
      </w:tr>
      <w:tr w:rsidR="002F7F85" w:rsidRPr="00173F71" w:rsidTr="001507B9">
        <w:trPr>
          <w:trHeight w:val="389"/>
        </w:trPr>
        <w:tc>
          <w:tcPr>
            <w:tcW w:w="2128" w:type="dxa"/>
            <w:shd w:val="clear" w:color="auto" w:fill="auto"/>
          </w:tcPr>
          <w:p w:rsidR="002F7F85" w:rsidRPr="00173F71" w:rsidRDefault="002F7F8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6.Кровля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2F7F85" w:rsidRPr="00173F71" w:rsidRDefault="002F7F8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кровли (по заявкам)</w:t>
            </w:r>
          </w:p>
        </w:tc>
        <w:tc>
          <w:tcPr>
            <w:tcW w:w="1810" w:type="dxa"/>
            <w:shd w:val="clear" w:color="auto" w:fill="auto"/>
          </w:tcPr>
          <w:p w:rsidR="002F7F85" w:rsidRPr="00173F71" w:rsidRDefault="002F7F8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840" w:type="dxa"/>
            <w:shd w:val="clear" w:color="auto" w:fill="auto"/>
          </w:tcPr>
          <w:p w:rsidR="002F7F85" w:rsidRPr="00173F71" w:rsidRDefault="002F7F8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F7F85" w:rsidRPr="00173F71" w:rsidTr="001507B9">
        <w:trPr>
          <w:trHeight w:val="1050"/>
        </w:trPr>
        <w:tc>
          <w:tcPr>
            <w:tcW w:w="2128" w:type="dxa"/>
            <w:vMerge w:val="restart"/>
            <w:shd w:val="clear" w:color="auto" w:fill="auto"/>
          </w:tcPr>
          <w:p w:rsidR="002F7F85" w:rsidRDefault="002F7F8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МОП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2F7F85" w:rsidRDefault="002F7F8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подъездных ступеней и площадок (10м.кв.)</w:t>
            </w:r>
          </w:p>
        </w:tc>
        <w:tc>
          <w:tcPr>
            <w:tcW w:w="1810" w:type="dxa"/>
            <w:shd w:val="clear" w:color="auto" w:fill="auto"/>
          </w:tcPr>
          <w:p w:rsidR="002F7F85" w:rsidRDefault="002F7F8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2F7F85" w:rsidRPr="00173F71" w:rsidRDefault="002F7F8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F7F85" w:rsidRPr="00173F71" w:rsidTr="001507B9">
        <w:trPr>
          <w:trHeight w:val="300"/>
        </w:trPr>
        <w:tc>
          <w:tcPr>
            <w:tcW w:w="2128" w:type="dxa"/>
            <w:vMerge/>
            <w:shd w:val="clear" w:color="auto" w:fill="auto"/>
          </w:tcPr>
          <w:p w:rsidR="002F7F85" w:rsidRDefault="002F7F8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2F7F85" w:rsidRDefault="002F7F8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деревянных дверей</w:t>
            </w:r>
          </w:p>
        </w:tc>
        <w:tc>
          <w:tcPr>
            <w:tcW w:w="1810" w:type="dxa"/>
            <w:shd w:val="clear" w:color="auto" w:fill="auto"/>
          </w:tcPr>
          <w:p w:rsidR="002F7F85" w:rsidRDefault="002F7F8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2F7F85" w:rsidRPr="00173F71" w:rsidRDefault="002F7F8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F7F85" w:rsidRPr="00173F71" w:rsidTr="001507B9">
        <w:trPr>
          <w:trHeight w:val="428"/>
        </w:trPr>
        <w:tc>
          <w:tcPr>
            <w:tcW w:w="2128" w:type="dxa"/>
            <w:shd w:val="clear" w:color="auto" w:fill="auto"/>
          </w:tcPr>
          <w:p w:rsidR="002F7F85" w:rsidRDefault="002F7F8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8.Чердак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2F7F85" w:rsidRDefault="002F7F8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</w:t>
            </w:r>
          </w:p>
        </w:tc>
        <w:tc>
          <w:tcPr>
            <w:tcW w:w="1810" w:type="dxa"/>
            <w:shd w:val="clear" w:color="auto" w:fill="auto"/>
          </w:tcPr>
          <w:p w:rsidR="002F7F85" w:rsidRDefault="002F7F8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</w:t>
            </w:r>
            <w:r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2840" w:type="dxa"/>
            <w:shd w:val="clear" w:color="auto" w:fill="auto"/>
          </w:tcPr>
          <w:p w:rsidR="002F7F85" w:rsidRPr="00173F71" w:rsidRDefault="002F7F8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F7F85" w:rsidRPr="00173F71" w:rsidTr="001507B9">
        <w:trPr>
          <w:trHeight w:val="571"/>
        </w:trPr>
        <w:tc>
          <w:tcPr>
            <w:tcW w:w="2128" w:type="dxa"/>
            <w:shd w:val="clear" w:color="auto" w:fill="auto"/>
          </w:tcPr>
          <w:p w:rsidR="002F7F85" w:rsidRDefault="002F7F8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Двери</w:t>
            </w: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2F7F85" w:rsidRDefault="002F7F8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дверных замков и личин.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2F7F85" w:rsidRDefault="002F7F8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tcBorders>
              <w:top w:val="nil"/>
            </w:tcBorders>
            <w:shd w:val="clear" w:color="auto" w:fill="auto"/>
          </w:tcPr>
          <w:p w:rsidR="002F7F85" w:rsidRDefault="002F7F8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F7F85" w:rsidRPr="00BF27B0" w:rsidRDefault="002F7F85" w:rsidP="002F7F85">
      <w:pPr>
        <w:rPr>
          <w:rFonts w:ascii="Times New Roman" w:hAnsi="Times New Roman" w:cs="Times New Roman"/>
          <w:sz w:val="18"/>
          <w:szCs w:val="18"/>
        </w:rPr>
      </w:pPr>
      <w:r w:rsidRPr="00173F71">
        <w:rPr>
          <w:rFonts w:ascii="Times New Roman" w:hAnsi="Times New Roman" w:cs="Times New Roman"/>
        </w:rPr>
        <w:t>В плане работ по текущему ремонту возможны изменения в зависимости от наличия денежных средств</w:t>
      </w:r>
      <w:r>
        <w:rPr>
          <w:rFonts w:ascii="Times New Roman" w:hAnsi="Times New Roman" w:cs="Times New Roman"/>
        </w:rPr>
        <w:t xml:space="preserve"> </w:t>
      </w:r>
      <w:r w:rsidRPr="00173F71">
        <w:rPr>
          <w:rFonts w:ascii="Times New Roman" w:hAnsi="Times New Roman" w:cs="Times New Roman"/>
        </w:rPr>
        <w:t>на доме, в зависимости от результатов весеннего и осеннего осмотров, необходимости проведения работ вследствие непредвиденных ситуаций</w:t>
      </w:r>
    </w:p>
    <w:p w:rsidR="002F7F85" w:rsidRDefault="002F7F85" w:rsidP="002F7F85">
      <w:pPr>
        <w:tabs>
          <w:tab w:val="left" w:pos="3465"/>
        </w:tabs>
        <w:rPr>
          <w:rFonts w:ascii="Times New Roman" w:hAnsi="Times New Roman" w:cs="Times New Roman"/>
        </w:rPr>
      </w:pPr>
    </w:p>
    <w:p w:rsidR="002F7F85" w:rsidRPr="00D20F19" w:rsidRDefault="002F7F85" w:rsidP="002F7F85">
      <w:pPr>
        <w:rPr>
          <w:rFonts w:ascii="Times New Roman" w:hAnsi="Times New Roman" w:cs="Times New Roman"/>
        </w:rPr>
      </w:pPr>
    </w:p>
    <w:p w:rsidR="002F7F85" w:rsidRPr="00D20F19" w:rsidRDefault="002F7F85" w:rsidP="002F7F85">
      <w:pPr>
        <w:rPr>
          <w:rFonts w:ascii="Times New Roman" w:hAnsi="Times New Roman" w:cs="Times New Roman"/>
        </w:rPr>
      </w:pPr>
    </w:p>
    <w:p w:rsidR="002F7F85" w:rsidRPr="00D20F19" w:rsidRDefault="002F7F85" w:rsidP="002F7F85">
      <w:pPr>
        <w:rPr>
          <w:rFonts w:ascii="Times New Roman" w:hAnsi="Times New Roman" w:cs="Times New Roman"/>
        </w:rPr>
      </w:pPr>
    </w:p>
    <w:p w:rsidR="002F7F85" w:rsidRPr="00D20F19" w:rsidRDefault="002F7F85" w:rsidP="002F7F85">
      <w:pPr>
        <w:rPr>
          <w:rFonts w:ascii="Times New Roman" w:hAnsi="Times New Roman" w:cs="Times New Roman"/>
        </w:rPr>
      </w:pPr>
    </w:p>
    <w:p w:rsidR="00207F92" w:rsidRDefault="00207F92">
      <w:bookmarkStart w:id="0" w:name="_GoBack"/>
      <w:bookmarkEnd w:id="0"/>
    </w:p>
    <w:sectPr w:rsidR="0020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85"/>
    <w:rsid w:val="000F3C88"/>
    <w:rsid w:val="00207F92"/>
    <w:rsid w:val="002B3230"/>
    <w:rsid w:val="002F7F85"/>
    <w:rsid w:val="003C1D14"/>
    <w:rsid w:val="00566644"/>
    <w:rsid w:val="005C58E0"/>
    <w:rsid w:val="007D3166"/>
    <w:rsid w:val="00964A2E"/>
    <w:rsid w:val="00A816AC"/>
    <w:rsid w:val="00E7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EE3E8-A003-44A4-8ED2-5EBF70B3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2020-05-22T12:20:00Z</dcterms:created>
  <dcterms:modified xsi:type="dcterms:W3CDTF">2020-05-22T12:22:00Z</dcterms:modified>
</cp:coreProperties>
</file>